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Pr="009B7158" w:rsidRDefault="009E2DF7" w:rsidP="005D2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9B7158">
              <w:rPr>
                <w:sz w:val="28"/>
                <w:szCs w:val="28"/>
              </w:rPr>
              <w:t xml:space="preserve">Додаток  </w:t>
            </w:r>
            <w:r>
              <w:rPr>
                <w:sz w:val="28"/>
                <w:szCs w:val="28"/>
              </w:rPr>
              <w:t>4</w:t>
            </w:r>
          </w:p>
          <w:p w:rsidR="009E2DF7" w:rsidRPr="009B7158" w:rsidRDefault="009E2DF7" w:rsidP="005D267A">
            <w:pPr>
              <w:jc w:val="both"/>
              <w:rPr>
                <w:sz w:val="28"/>
                <w:szCs w:val="28"/>
              </w:rPr>
            </w:pPr>
            <w:r w:rsidRPr="009B7158">
              <w:rPr>
                <w:sz w:val="28"/>
                <w:szCs w:val="28"/>
              </w:rPr>
              <w:t>до  Порядку розроблення міських цільових програм, моніторингу та звітності про їх виконання</w:t>
            </w:r>
          </w:p>
        </w:tc>
      </w:tr>
    </w:tbl>
    <w:p w:rsidR="009E2DF7" w:rsidRPr="009B7158" w:rsidRDefault="009E2DF7" w:rsidP="009E2DF7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B7158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за  __</w:t>
      </w:r>
      <w:r w:rsidR="00DB67A6">
        <w:rPr>
          <w:rFonts w:ascii="Times New Roman" w:hAnsi="Times New Roman" w:cs="Times New Roman"/>
          <w:bCs w:val="0"/>
          <w:sz w:val="28"/>
          <w:szCs w:val="28"/>
        </w:rPr>
        <w:t>2018</w:t>
      </w:r>
      <w:r w:rsidRPr="009B7158">
        <w:rPr>
          <w:rFonts w:ascii="Times New Roman" w:hAnsi="Times New Roman" w:cs="Times New Roman"/>
          <w:bCs w:val="0"/>
          <w:sz w:val="28"/>
          <w:szCs w:val="28"/>
        </w:rPr>
        <w:t xml:space="preserve">__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840"/>
        <w:gridCol w:w="1342"/>
        <w:gridCol w:w="1106"/>
        <w:gridCol w:w="10634"/>
      </w:tblGrid>
      <w:tr w:rsidR="009E2DF7" w:rsidRPr="00344C20" w:rsidTr="002C575D">
        <w:trPr>
          <w:cantSplit/>
          <w:trHeight w:val="324"/>
        </w:trPr>
        <w:tc>
          <w:tcPr>
            <w:tcW w:w="840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1342" w:type="dxa"/>
          </w:tcPr>
          <w:p w:rsidR="009E2DF7" w:rsidRPr="00400EA6" w:rsidRDefault="009E2DF7" w:rsidP="00DB67A6">
            <w:pPr>
              <w:jc w:val="center"/>
              <w:rPr>
                <w:snapToGrid w:val="0"/>
              </w:rPr>
            </w:pPr>
            <w:r w:rsidRPr="00400EA6">
              <w:rPr>
                <w:snapToGrid w:val="0"/>
              </w:rPr>
              <w:t>_</w:t>
            </w:r>
            <w:r w:rsidR="004C7C13" w:rsidRPr="00400EA6">
              <w:rPr>
                <w:snapToGrid w:val="0"/>
              </w:rPr>
              <w:t>121</w:t>
            </w:r>
            <w:r w:rsidR="006850A3">
              <w:rPr>
                <w:snapToGrid w:val="0"/>
                <w:lang w:val="ru-RU"/>
              </w:rPr>
              <w:t>6030</w:t>
            </w:r>
            <w:r w:rsidRPr="00400EA6">
              <w:rPr>
                <w:snapToGrid w:val="0"/>
              </w:rPr>
              <w:t>__</w:t>
            </w:r>
          </w:p>
        </w:tc>
        <w:tc>
          <w:tcPr>
            <w:tcW w:w="1106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0634" w:type="dxa"/>
          </w:tcPr>
          <w:p w:rsidR="009E2DF7" w:rsidRPr="006850A3" w:rsidRDefault="009E2DF7" w:rsidP="00DB67A6">
            <w:pPr>
              <w:jc w:val="center"/>
              <w:rPr>
                <w:snapToGrid w:val="0"/>
                <w:sz w:val="28"/>
                <w:szCs w:val="28"/>
              </w:rPr>
            </w:pPr>
            <w:proofErr w:type="spellStart"/>
            <w:r w:rsidRPr="006850A3">
              <w:rPr>
                <w:snapToGrid w:val="0"/>
                <w:sz w:val="28"/>
                <w:szCs w:val="28"/>
              </w:rPr>
              <w:t>_____</w:t>
            </w:r>
            <w:r w:rsidR="00DB67A6" w:rsidRPr="006850A3">
              <w:rPr>
                <w:snapToGrid w:val="0"/>
                <w:sz w:val="28"/>
                <w:szCs w:val="28"/>
                <w:u w:val="single"/>
              </w:rPr>
              <w:t>Управління</w:t>
            </w:r>
            <w:proofErr w:type="spellEnd"/>
            <w:r w:rsidR="00DB67A6" w:rsidRPr="006850A3">
              <w:rPr>
                <w:snapToGrid w:val="0"/>
                <w:sz w:val="28"/>
                <w:szCs w:val="28"/>
                <w:u w:val="single"/>
              </w:rPr>
              <w:t xml:space="preserve"> житлово-комунального господарства та будівництва </w:t>
            </w:r>
            <w:r w:rsidRPr="006850A3">
              <w:rPr>
                <w:snapToGrid w:val="0"/>
                <w:sz w:val="28"/>
                <w:szCs w:val="28"/>
                <w:u w:val="single"/>
              </w:rPr>
              <w:t>________</w:t>
            </w:r>
          </w:p>
        </w:tc>
      </w:tr>
      <w:tr w:rsidR="009E2DF7" w:rsidRPr="00344C20" w:rsidTr="002C575D">
        <w:trPr>
          <w:cantSplit/>
          <w:trHeight w:val="216"/>
        </w:trPr>
        <w:tc>
          <w:tcPr>
            <w:tcW w:w="840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342" w:type="dxa"/>
          </w:tcPr>
          <w:p w:rsidR="009E2DF7" w:rsidRPr="006850A3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6850A3">
              <w:rPr>
                <w:snapToGrid w:val="0"/>
                <w:sz w:val="20"/>
                <w:szCs w:val="20"/>
              </w:rPr>
              <w:t>КВКВ</w:t>
            </w:r>
          </w:p>
        </w:tc>
        <w:tc>
          <w:tcPr>
            <w:tcW w:w="1106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0634" w:type="dxa"/>
          </w:tcPr>
          <w:p w:rsidR="009E2DF7" w:rsidRPr="006850A3" w:rsidRDefault="009E2DF7" w:rsidP="005D267A">
            <w:pPr>
              <w:jc w:val="center"/>
              <w:rPr>
                <w:snapToGrid w:val="0"/>
                <w:sz w:val="28"/>
                <w:szCs w:val="28"/>
              </w:rPr>
            </w:pPr>
            <w:r w:rsidRPr="006850A3">
              <w:rPr>
                <w:rStyle w:val="spelle"/>
                <w:snapToGrid w:val="0"/>
                <w:sz w:val="28"/>
                <w:szCs w:val="28"/>
              </w:rPr>
              <w:t>найменування</w:t>
            </w:r>
            <w:r w:rsidRPr="006850A3">
              <w:rPr>
                <w:snapToGrid w:val="0"/>
                <w:sz w:val="28"/>
                <w:szCs w:val="28"/>
              </w:rPr>
              <w:t xml:space="preserve"> головного </w:t>
            </w:r>
            <w:r w:rsidRPr="006850A3">
              <w:rPr>
                <w:rStyle w:val="spelle"/>
                <w:snapToGrid w:val="0"/>
                <w:sz w:val="28"/>
                <w:szCs w:val="28"/>
              </w:rPr>
              <w:t>розпорядника</w:t>
            </w:r>
            <w:r w:rsidRPr="006850A3">
              <w:rPr>
                <w:snapToGrid w:val="0"/>
                <w:sz w:val="28"/>
                <w:szCs w:val="28"/>
              </w:rPr>
              <w:t xml:space="preserve"> </w:t>
            </w:r>
            <w:r w:rsidRPr="006850A3">
              <w:rPr>
                <w:rStyle w:val="spelle"/>
                <w:snapToGrid w:val="0"/>
                <w:sz w:val="28"/>
                <w:szCs w:val="28"/>
              </w:rPr>
              <w:t>коштів</w:t>
            </w:r>
            <w:r w:rsidRPr="006850A3">
              <w:rPr>
                <w:snapToGrid w:val="0"/>
                <w:sz w:val="28"/>
                <w:szCs w:val="28"/>
              </w:rPr>
              <w:t xml:space="preserve"> </w:t>
            </w:r>
            <w:r w:rsidRPr="006850A3">
              <w:rPr>
                <w:rStyle w:val="spelle"/>
                <w:snapToGrid w:val="0"/>
                <w:sz w:val="28"/>
                <w:szCs w:val="28"/>
              </w:rPr>
              <w:t>програми</w:t>
            </w:r>
          </w:p>
        </w:tc>
      </w:tr>
      <w:tr w:rsidR="009E2DF7" w:rsidRPr="00344C20" w:rsidTr="002C575D">
        <w:trPr>
          <w:cantSplit/>
          <w:trHeight w:val="324"/>
        </w:trPr>
        <w:tc>
          <w:tcPr>
            <w:tcW w:w="840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342" w:type="dxa"/>
          </w:tcPr>
          <w:p w:rsidR="009E2DF7" w:rsidRPr="00400EA6" w:rsidRDefault="009E2DF7" w:rsidP="00DB67A6">
            <w:pPr>
              <w:jc w:val="center"/>
              <w:rPr>
                <w:snapToGrid w:val="0"/>
              </w:rPr>
            </w:pPr>
            <w:r w:rsidRPr="00400EA6">
              <w:rPr>
                <w:snapToGrid w:val="0"/>
              </w:rPr>
              <w:t>_</w:t>
            </w:r>
            <w:r w:rsidR="004C7C13" w:rsidRPr="00400EA6">
              <w:rPr>
                <w:snapToGrid w:val="0"/>
              </w:rPr>
              <w:t>121</w:t>
            </w:r>
            <w:r w:rsidR="006850A3">
              <w:rPr>
                <w:snapToGrid w:val="0"/>
                <w:lang w:val="ru-RU"/>
              </w:rPr>
              <w:t>6030</w:t>
            </w:r>
            <w:r w:rsidRPr="00400EA6">
              <w:rPr>
                <w:snapToGrid w:val="0"/>
              </w:rPr>
              <w:t xml:space="preserve">___      </w:t>
            </w:r>
          </w:p>
        </w:tc>
        <w:tc>
          <w:tcPr>
            <w:tcW w:w="1106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0634" w:type="dxa"/>
          </w:tcPr>
          <w:p w:rsidR="009E2DF7" w:rsidRPr="006850A3" w:rsidRDefault="009E2DF7" w:rsidP="00DB67A6">
            <w:pPr>
              <w:jc w:val="center"/>
              <w:rPr>
                <w:snapToGrid w:val="0"/>
                <w:sz w:val="28"/>
                <w:szCs w:val="28"/>
              </w:rPr>
            </w:pPr>
            <w:r w:rsidRPr="006850A3">
              <w:rPr>
                <w:snapToGrid w:val="0"/>
                <w:sz w:val="28"/>
                <w:szCs w:val="28"/>
              </w:rPr>
              <w:t>__</w:t>
            </w:r>
            <w:r w:rsidR="00DB67A6" w:rsidRPr="006850A3">
              <w:rPr>
                <w:snapToGrid w:val="0"/>
                <w:sz w:val="28"/>
                <w:szCs w:val="28"/>
                <w:u w:val="single"/>
              </w:rPr>
              <w:t xml:space="preserve"> Управління житлово-комунального господарства та будівництва ________</w:t>
            </w:r>
          </w:p>
        </w:tc>
      </w:tr>
      <w:tr w:rsidR="009E2DF7" w:rsidRPr="00344C20" w:rsidTr="002C575D">
        <w:trPr>
          <w:cantSplit/>
          <w:trHeight w:val="324"/>
        </w:trPr>
        <w:tc>
          <w:tcPr>
            <w:tcW w:w="840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2.</w:t>
            </w:r>
          </w:p>
        </w:tc>
        <w:tc>
          <w:tcPr>
            <w:tcW w:w="1342" w:type="dxa"/>
          </w:tcPr>
          <w:p w:rsidR="009E2DF7" w:rsidRPr="00400EA6" w:rsidRDefault="009E2DF7" w:rsidP="005D267A">
            <w:pPr>
              <w:jc w:val="center"/>
              <w:rPr>
                <w:snapToGrid w:val="0"/>
              </w:rPr>
            </w:pPr>
            <w:r w:rsidRPr="00400EA6">
              <w:rPr>
                <w:snapToGrid w:val="0"/>
              </w:rPr>
              <w:t>КВКВ</w:t>
            </w:r>
          </w:p>
        </w:tc>
        <w:tc>
          <w:tcPr>
            <w:tcW w:w="1106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0634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найменування відповідальних виконавців програми</w:t>
            </w:r>
          </w:p>
        </w:tc>
      </w:tr>
      <w:tr w:rsidR="009E2DF7" w:rsidRPr="00344C20" w:rsidTr="002C575D">
        <w:trPr>
          <w:cantSplit/>
          <w:trHeight w:val="324"/>
        </w:trPr>
        <w:tc>
          <w:tcPr>
            <w:tcW w:w="840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342" w:type="dxa"/>
          </w:tcPr>
          <w:p w:rsidR="009E2DF7" w:rsidRPr="00400EA6" w:rsidRDefault="009E2DF7" w:rsidP="002C575D">
            <w:pPr>
              <w:jc w:val="center"/>
              <w:rPr>
                <w:snapToGrid w:val="0"/>
              </w:rPr>
            </w:pPr>
            <w:r w:rsidRPr="00400EA6">
              <w:rPr>
                <w:snapToGrid w:val="0"/>
              </w:rPr>
              <w:t>_</w:t>
            </w:r>
            <w:r w:rsidR="002C575D" w:rsidRPr="00400EA6">
              <w:rPr>
                <w:snapToGrid w:val="0"/>
              </w:rPr>
              <w:t>121</w:t>
            </w:r>
            <w:r w:rsidR="006850A3">
              <w:rPr>
                <w:snapToGrid w:val="0"/>
                <w:lang w:val="ru-RU"/>
              </w:rPr>
              <w:t>6030</w:t>
            </w:r>
            <w:r w:rsidRPr="00400EA6">
              <w:rPr>
                <w:snapToGrid w:val="0"/>
              </w:rPr>
              <w:t xml:space="preserve">__      </w:t>
            </w:r>
          </w:p>
        </w:tc>
        <w:tc>
          <w:tcPr>
            <w:tcW w:w="1106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0634" w:type="dxa"/>
          </w:tcPr>
          <w:p w:rsidR="008019DE" w:rsidRPr="008019DE" w:rsidRDefault="009E2DF7" w:rsidP="008019DE">
            <w:pPr>
              <w:autoSpaceDE w:val="0"/>
              <w:autoSpaceDN w:val="0"/>
              <w:jc w:val="both"/>
              <w:rPr>
                <w:noProof/>
                <w:u w:val="single"/>
              </w:rPr>
            </w:pPr>
            <w:proofErr w:type="spellStart"/>
            <w:r w:rsidRPr="002B17BE">
              <w:rPr>
                <w:snapToGrid w:val="0"/>
                <w:sz w:val="20"/>
                <w:szCs w:val="20"/>
              </w:rPr>
              <w:t>_</w:t>
            </w:r>
            <w:bookmarkStart w:id="0" w:name="_GoBack"/>
            <w:r w:rsidR="008019DE" w:rsidRPr="008914B4">
              <w:rPr>
                <w:snapToGrid w:val="0"/>
                <w:u w:val="single"/>
              </w:rPr>
              <w:t>Проект</w:t>
            </w:r>
            <w:proofErr w:type="spellEnd"/>
            <w:r w:rsidR="008019DE" w:rsidRPr="008914B4">
              <w:rPr>
                <w:snapToGrid w:val="0"/>
                <w:u w:val="single"/>
              </w:rPr>
              <w:t xml:space="preserve"> громадського бюджету</w:t>
            </w:r>
            <w:r w:rsidR="008019DE" w:rsidRPr="008019DE">
              <w:rPr>
                <w:b/>
                <w:snapToGrid w:val="0"/>
                <w:u w:val="single"/>
              </w:rPr>
              <w:t xml:space="preserve"> «</w:t>
            </w:r>
            <w:bookmarkEnd w:id="0"/>
            <w:r w:rsidR="008914B4">
              <w:rPr>
                <w:b/>
                <w:snapToGrid w:val="0"/>
                <w:u w:val="single"/>
              </w:rPr>
              <w:t xml:space="preserve"> </w:t>
            </w:r>
            <w:r w:rsidR="008914B4">
              <w:rPr>
                <w:b/>
                <w:lang w:eastAsia="zh-CN"/>
              </w:rPr>
              <w:t xml:space="preserve">Міст «Театральний». </w:t>
            </w:r>
            <w:r w:rsidR="008914B4" w:rsidRPr="00AD5A71">
              <w:rPr>
                <w:rStyle w:val="ac"/>
                <w:color w:val="000000"/>
              </w:rPr>
              <w:t xml:space="preserve">Капітальний ремонт мосту між вул. </w:t>
            </w:r>
            <w:proofErr w:type="spellStart"/>
            <w:r w:rsidR="008914B4" w:rsidRPr="00AD5A71">
              <w:rPr>
                <w:rStyle w:val="ac"/>
                <w:color w:val="000000"/>
              </w:rPr>
              <w:t>Шевченка-вул.Воздвиженська</w:t>
            </w:r>
            <w:proofErr w:type="spellEnd"/>
            <w:r w:rsidR="008019DE" w:rsidRPr="008019DE">
              <w:rPr>
                <w:b/>
                <w:u w:val="single"/>
                <w:lang w:eastAsia="zh-CN"/>
              </w:rPr>
              <w:t>»</w:t>
            </w:r>
            <w:r w:rsidR="008019DE" w:rsidRPr="008019DE">
              <w:rPr>
                <w:u w:val="single"/>
                <w:lang w:eastAsia="zh-CN"/>
              </w:rPr>
              <w:t xml:space="preserve"> </w:t>
            </w:r>
            <w:r w:rsidR="008019DE">
              <w:rPr>
                <w:u w:val="single"/>
                <w:lang w:eastAsia="zh-CN"/>
              </w:rPr>
              <w:t xml:space="preserve"> </w:t>
            </w:r>
            <w:r w:rsidR="008019DE" w:rsidRPr="008019DE">
              <w:rPr>
                <w:u w:val="single"/>
                <w:lang w:eastAsia="zh-CN"/>
              </w:rPr>
              <w:t>затверджений проект</w:t>
            </w:r>
            <w:r w:rsidR="008019DE" w:rsidRPr="008019DE">
              <w:rPr>
                <w:u w:val="single"/>
              </w:rPr>
              <w:t xml:space="preserve">  рішенням 36  сесії 7 скликання Ніжинської міської ради  </w:t>
            </w:r>
            <w:r w:rsidR="008019DE" w:rsidRPr="008019DE">
              <w:rPr>
                <w:noProof/>
                <w:u w:val="single"/>
              </w:rPr>
              <w:t>Про внесення змін до  рішення міської ради  7  скликання  від  21 грудня  2017  року  № 6-34/2017 «Про міський бюджет  м.Ніжина  на 2018 рік»  № 9-36/2018   від 28.02.2018 року.</w:t>
            </w:r>
          </w:p>
          <w:p w:rsidR="009E2DF7" w:rsidRPr="008019DE" w:rsidRDefault="009E2DF7" w:rsidP="008019DE">
            <w:pPr>
              <w:rPr>
                <w:u w:val="single"/>
              </w:rPr>
            </w:pPr>
          </w:p>
        </w:tc>
      </w:tr>
      <w:tr w:rsidR="009E2DF7" w:rsidRPr="00344C20" w:rsidTr="002C575D">
        <w:trPr>
          <w:cantSplit/>
          <w:trHeight w:val="324"/>
        </w:trPr>
        <w:tc>
          <w:tcPr>
            <w:tcW w:w="840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3.</w:t>
            </w:r>
          </w:p>
        </w:tc>
        <w:tc>
          <w:tcPr>
            <w:tcW w:w="1342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КТКВК</w:t>
            </w:r>
          </w:p>
        </w:tc>
        <w:tc>
          <w:tcPr>
            <w:tcW w:w="1106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0634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найменування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програми</w:t>
            </w:r>
            <w:r w:rsidRPr="00344C20">
              <w:rPr>
                <w:snapToGrid w:val="0"/>
                <w:sz w:val="20"/>
                <w:szCs w:val="20"/>
              </w:rPr>
              <w:t xml:space="preserve">, дата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</w:t>
            </w:r>
            <w:r w:rsidRPr="00344C20">
              <w:rPr>
                <w:snapToGrid w:val="0"/>
                <w:sz w:val="20"/>
                <w:szCs w:val="20"/>
              </w:rPr>
              <w:t xml:space="preserve"> номер 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р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ішення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міської</w:t>
            </w:r>
            <w:r w:rsidRPr="00344C20">
              <w:rPr>
                <w:snapToGrid w:val="0"/>
                <w:sz w:val="20"/>
                <w:szCs w:val="20"/>
              </w:rPr>
              <w:t xml:space="preserve"> ради про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її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затвердження</w:t>
            </w:r>
          </w:p>
        </w:tc>
      </w:tr>
    </w:tbl>
    <w:p w:rsidR="009E2DF7" w:rsidRPr="00A45D36" w:rsidRDefault="009E2DF7" w:rsidP="00A45D36">
      <w:pPr>
        <w:spacing w:line="360" w:lineRule="auto"/>
      </w:pPr>
      <w:r w:rsidRPr="009B7158">
        <w:t xml:space="preserve">4. </w:t>
      </w:r>
      <w:r w:rsidRPr="00A45D36">
        <w:t>Напрями діяльності та завдання міської цільової програми</w:t>
      </w:r>
    </w:p>
    <w:p w:rsidR="008914B4" w:rsidRDefault="008914B4" w:rsidP="008914B4">
      <w:pPr>
        <w:tabs>
          <w:tab w:val="left" w:pos="284"/>
        </w:tabs>
        <w:spacing w:line="276" w:lineRule="auto"/>
        <w:jc w:val="both"/>
        <w:rPr>
          <w:lang w:eastAsia="zh-CN"/>
        </w:rPr>
      </w:pPr>
      <w:r>
        <w:rPr>
          <w:lang w:eastAsia="zh-CN"/>
        </w:rPr>
        <w:tab/>
        <w:t xml:space="preserve">Облаштування пішохідних зон мосту тротуарною плиткою </w:t>
      </w:r>
      <w:proofErr w:type="spellStart"/>
      <w:r>
        <w:rPr>
          <w:lang w:eastAsia="zh-CN"/>
        </w:rPr>
        <w:t>ФЕМ</w:t>
      </w:r>
      <w:proofErr w:type="spellEnd"/>
      <w:r>
        <w:rPr>
          <w:lang w:eastAsia="zh-CN"/>
        </w:rPr>
        <w:t xml:space="preserve"> 4, заміна внутрішніх турнікетів на нові, </w:t>
      </w:r>
      <w:proofErr w:type="spellStart"/>
      <w:r>
        <w:rPr>
          <w:lang w:eastAsia="zh-CN"/>
        </w:rPr>
        <w:t>покраска</w:t>
      </w:r>
      <w:proofErr w:type="spellEnd"/>
      <w:r>
        <w:rPr>
          <w:lang w:eastAsia="zh-CN"/>
        </w:rPr>
        <w:t xml:space="preserve"> основних, зовнішніх турнікетів новою сучасною фарбою,</w:t>
      </w:r>
    </w:p>
    <w:p w:rsidR="008914B4" w:rsidRPr="00296428" w:rsidRDefault="008914B4" w:rsidP="008914B4">
      <w:pPr>
        <w:tabs>
          <w:tab w:val="left" w:pos="284"/>
        </w:tabs>
        <w:spacing w:line="276" w:lineRule="auto"/>
        <w:jc w:val="both"/>
        <w:rPr>
          <w:lang w:eastAsia="zh-CN"/>
        </w:rPr>
      </w:pPr>
      <w:r>
        <w:rPr>
          <w:lang w:eastAsia="zh-CN"/>
        </w:rPr>
        <w:t>Встановлення нових декоративних ліхтарів</w:t>
      </w:r>
    </w:p>
    <w:p w:rsidR="008914B4" w:rsidRPr="00F6174D" w:rsidRDefault="008914B4" w:rsidP="008914B4">
      <w:pPr>
        <w:tabs>
          <w:tab w:val="left" w:pos="284"/>
        </w:tabs>
        <w:spacing w:line="276" w:lineRule="auto"/>
        <w:jc w:val="both"/>
        <w:rPr>
          <w:lang w:eastAsia="zh-CN"/>
        </w:rPr>
      </w:pPr>
      <w:r>
        <w:rPr>
          <w:lang w:eastAsia="zh-CN"/>
        </w:rPr>
        <w:t xml:space="preserve">   </w:t>
      </w:r>
      <w:r w:rsidRPr="00F6174D">
        <w:rPr>
          <w:lang w:eastAsia="zh-CN"/>
        </w:rPr>
        <w:t xml:space="preserve">Безпека пішоходів та автотранспорту, розширення культурно-туристичного </w:t>
      </w:r>
      <w:proofErr w:type="spellStart"/>
      <w:r w:rsidRPr="00F6174D">
        <w:rPr>
          <w:lang w:eastAsia="zh-CN"/>
        </w:rPr>
        <w:t>ореалу</w:t>
      </w:r>
      <w:proofErr w:type="spellEnd"/>
      <w:r w:rsidRPr="00F6174D">
        <w:rPr>
          <w:lang w:eastAsia="zh-CN"/>
        </w:rPr>
        <w:t xml:space="preserve"> міста. Привести об’єкт міст – Театральний до європейських стандартів, функціонального та естетичного вигляду.</w:t>
      </w:r>
    </w:p>
    <w:p w:rsidR="00A45D36" w:rsidRDefault="00A45D36" w:rsidP="00A45D36">
      <w:pPr>
        <w:spacing w:before="100" w:beforeAutospacing="1" w:after="100" w:afterAutospacing="1"/>
        <w:jc w:val="both"/>
        <w:outlineLvl w:val="1"/>
        <w:rPr>
          <w:bCs/>
        </w:rPr>
      </w:pPr>
    </w:p>
    <w:p w:rsidR="004137A9" w:rsidRDefault="004137A9" w:rsidP="00A45D36">
      <w:pPr>
        <w:spacing w:before="100" w:beforeAutospacing="1" w:after="100" w:afterAutospacing="1"/>
        <w:jc w:val="both"/>
        <w:outlineLvl w:val="1"/>
        <w:rPr>
          <w:bCs/>
        </w:rPr>
      </w:pPr>
    </w:p>
    <w:p w:rsidR="004137A9" w:rsidRDefault="004137A9" w:rsidP="00A45D36">
      <w:pPr>
        <w:spacing w:before="100" w:beforeAutospacing="1" w:after="100" w:afterAutospacing="1"/>
        <w:jc w:val="both"/>
        <w:outlineLvl w:val="1"/>
        <w:rPr>
          <w:bCs/>
        </w:rPr>
      </w:pPr>
    </w:p>
    <w:p w:rsidR="004137A9" w:rsidRPr="00A45D36" w:rsidRDefault="004137A9" w:rsidP="00A45D36">
      <w:pPr>
        <w:spacing w:before="100" w:beforeAutospacing="1" w:after="100" w:afterAutospacing="1"/>
        <w:jc w:val="both"/>
        <w:outlineLvl w:val="1"/>
        <w:rPr>
          <w:bCs/>
        </w:rPr>
      </w:pPr>
    </w:p>
    <w:p w:rsidR="002B17BE" w:rsidRDefault="002B17BE" w:rsidP="002B17BE">
      <w:pPr>
        <w:shd w:val="clear" w:color="auto" w:fill="FFFFFF"/>
        <w:spacing w:line="360" w:lineRule="auto"/>
        <w:ind w:firstLine="708"/>
      </w:pP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40"/>
        <w:gridCol w:w="1769"/>
        <w:gridCol w:w="1610"/>
        <w:gridCol w:w="1696"/>
        <w:gridCol w:w="2710"/>
        <w:gridCol w:w="6366"/>
      </w:tblGrid>
      <w:tr w:rsidR="009E2DF7" w:rsidRPr="00C13BAD" w:rsidTr="002B17BE">
        <w:trPr>
          <w:cantSplit/>
          <w:trHeight w:val="508"/>
          <w:jc w:val="center"/>
        </w:trPr>
        <w:tc>
          <w:tcPr>
            <w:tcW w:w="740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9E2DF7" w:rsidRPr="00C13BAD" w:rsidRDefault="009E2DF7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тис. гривень</w:t>
            </w:r>
          </w:p>
        </w:tc>
        <w:tc>
          <w:tcPr>
            <w:tcW w:w="2710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тис. гривень</w:t>
            </w:r>
          </w:p>
        </w:tc>
        <w:tc>
          <w:tcPr>
            <w:tcW w:w="6366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2B17BE">
        <w:trPr>
          <w:cantSplit/>
          <w:trHeight w:val="403"/>
          <w:jc w:val="center"/>
        </w:trPr>
        <w:tc>
          <w:tcPr>
            <w:tcW w:w="740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10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міськ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міськ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366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BB6CF6" w:rsidRPr="00C13BAD" w:rsidTr="002B17BE">
        <w:trPr>
          <w:cantSplit/>
          <w:trHeight w:val="1148"/>
          <w:jc w:val="center"/>
        </w:trPr>
        <w:tc>
          <w:tcPr>
            <w:tcW w:w="740" w:type="dxa"/>
            <w:vAlign w:val="center"/>
          </w:tcPr>
          <w:p w:rsidR="00BB6CF6" w:rsidRPr="00C13BAD" w:rsidRDefault="00CA093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769" w:type="dxa"/>
            <w:vAlign w:val="center"/>
          </w:tcPr>
          <w:p w:rsidR="00BB6CF6" w:rsidRPr="00F14A4A" w:rsidRDefault="00CE4394" w:rsidP="005D267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Поточний ремонт пішохідної частини тротуару по мосту через річку Остер по вул. </w:t>
            </w:r>
            <w:proofErr w:type="spellStart"/>
            <w:r>
              <w:rPr>
                <w:snapToGrid w:val="0"/>
                <w:sz w:val="22"/>
                <w:szCs w:val="22"/>
              </w:rPr>
              <w:t>Воздвиденська</w:t>
            </w:r>
            <w:proofErr w:type="spellEnd"/>
          </w:p>
        </w:tc>
        <w:tc>
          <w:tcPr>
            <w:tcW w:w="1610" w:type="dxa"/>
            <w:vAlign w:val="center"/>
          </w:tcPr>
          <w:p w:rsidR="00BB6CF6" w:rsidRPr="00C13BAD" w:rsidRDefault="00CE4394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</w:t>
            </w:r>
            <w:proofErr w:type="spellStart"/>
            <w:r>
              <w:rPr>
                <w:snapToGrid w:val="0"/>
                <w:sz w:val="20"/>
                <w:szCs w:val="20"/>
              </w:rPr>
              <w:t>ФОП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Мнакацанян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С.А.</w:t>
            </w:r>
          </w:p>
        </w:tc>
        <w:tc>
          <w:tcPr>
            <w:tcW w:w="1696" w:type="dxa"/>
            <w:vAlign w:val="center"/>
          </w:tcPr>
          <w:p w:rsidR="00BB6CF6" w:rsidRPr="00C13BAD" w:rsidRDefault="00CE4394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79,700</w:t>
            </w:r>
          </w:p>
        </w:tc>
        <w:tc>
          <w:tcPr>
            <w:tcW w:w="2710" w:type="dxa"/>
            <w:vAlign w:val="center"/>
          </w:tcPr>
          <w:p w:rsidR="00BB6CF6" w:rsidRPr="00C13BAD" w:rsidRDefault="00CE4394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79,,623</w:t>
            </w:r>
          </w:p>
        </w:tc>
        <w:tc>
          <w:tcPr>
            <w:tcW w:w="6366" w:type="dxa"/>
            <w:vAlign w:val="center"/>
          </w:tcPr>
          <w:p w:rsidR="00BB6CF6" w:rsidRPr="00C13BAD" w:rsidRDefault="00074C05" w:rsidP="00074C05">
            <w:pPr>
              <w:jc w:val="center"/>
              <w:rPr>
                <w:snapToGrid w:val="0"/>
                <w:sz w:val="20"/>
                <w:szCs w:val="20"/>
              </w:rPr>
            </w:pPr>
            <w:r w:rsidRPr="00074C05">
              <w:rPr>
                <w:snapToGrid w:val="0"/>
                <w:sz w:val="22"/>
                <w:szCs w:val="22"/>
              </w:rPr>
              <w:t xml:space="preserve">Розбирання бортових каменів 220 м, нарізування швів у затверділому асфальті 420 </w:t>
            </w:r>
            <w:proofErr w:type="spellStart"/>
            <w:r w:rsidRPr="00074C05">
              <w:rPr>
                <w:snapToGrid w:val="0"/>
                <w:sz w:val="22"/>
                <w:szCs w:val="22"/>
              </w:rPr>
              <w:t>м.шв</w:t>
            </w:r>
            <w:proofErr w:type="spellEnd"/>
            <w:r w:rsidRPr="00074C05">
              <w:rPr>
                <w:snapToGrid w:val="0"/>
                <w:sz w:val="22"/>
                <w:szCs w:val="22"/>
              </w:rPr>
              <w:t xml:space="preserve">, улаштування </w:t>
            </w:r>
            <w:proofErr w:type="spellStart"/>
            <w:r w:rsidRPr="00074C05">
              <w:rPr>
                <w:snapToGrid w:val="0"/>
                <w:sz w:val="22"/>
                <w:szCs w:val="22"/>
              </w:rPr>
              <w:t>дородніх</w:t>
            </w:r>
            <w:proofErr w:type="spellEnd"/>
            <w:r w:rsidRPr="00074C05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074C05">
              <w:rPr>
                <w:snapToGrid w:val="0"/>
                <w:sz w:val="22"/>
                <w:szCs w:val="22"/>
              </w:rPr>
              <w:t>карит</w:t>
            </w:r>
            <w:proofErr w:type="spellEnd"/>
            <w:r w:rsidRPr="00074C05">
              <w:rPr>
                <w:snapToGrid w:val="0"/>
                <w:sz w:val="22"/>
                <w:szCs w:val="22"/>
              </w:rPr>
              <w:t xml:space="preserve"> корисного профілю глибиною до 100мм, Вивезення та навантаження сміття 17,3 тон, улаштування бетонних </w:t>
            </w:r>
            <w:proofErr w:type="spellStart"/>
            <w:r w:rsidRPr="00074C05">
              <w:rPr>
                <w:snapToGrid w:val="0"/>
                <w:sz w:val="22"/>
                <w:szCs w:val="22"/>
              </w:rPr>
              <w:t>порерриків</w:t>
            </w:r>
            <w:proofErr w:type="spellEnd"/>
            <w:r w:rsidRPr="00074C05">
              <w:rPr>
                <w:snapToGrid w:val="0"/>
                <w:sz w:val="22"/>
                <w:szCs w:val="22"/>
              </w:rPr>
              <w:t xml:space="preserve"> на бетонну основу 27 метрів, улаштування покриттів з плиток 162 м2</w:t>
            </w:r>
            <w:r>
              <w:rPr>
                <w:snapToGrid w:val="0"/>
                <w:sz w:val="20"/>
                <w:szCs w:val="20"/>
              </w:rPr>
              <w:t>.</w:t>
            </w:r>
          </w:p>
        </w:tc>
      </w:tr>
      <w:tr w:rsidR="004137A9" w:rsidRPr="00C13BAD" w:rsidTr="002B17BE">
        <w:trPr>
          <w:cantSplit/>
          <w:trHeight w:val="1148"/>
          <w:jc w:val="center"/>
        </w:trPr>
        <w:tc>
          <w:tcPr>
            <w:tcW w:w="740" w:type="dxa"/>
            <w:vAlign w:val="center"/>
          </w:tcPr>
          <w:p w:rsidR="004137A9" w:rsidRDefault="004137A9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769" w:type="dxa"/>
            <w:vAlign w:val="center"/>
          </w:tcPr>
          <w:p w:rsidR="004137A9" w:rsidRPr="00F14A4A" w:rsidRDefault="00074C05" w:rsidP="005D267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Поточний ремонт перил по мосту через річку Остер по вул. </w:t>
            </w:r>
            <w:proofErr w:type="spellStart"/>
            <w:r>
              <w:rPr>
                <w:snapToGrid w:val="0"/>
                <w:sz w:val="22"/>
                <w:szCs w:val="22"/>
              </w:rPr>
              <w:t>Воздвиженська</w:t>
            </w:r>
            <w:proofErr w:type="spellEnd"/>
          </w:p>
        </w:tc>
        <w:tc>
          <w:tcPr>
            <w:tcW w:w="1610" w:type="dxa"/>
            <w:vAlign w:val="center"/>
          </w:tcPr>
          <w:p w:rsidR="004137A9" w:rsidRDefault="00074C05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 </w:t>
            </w:r>
            <w:proofErr w:type="spellStart"/>
            <w:r>
              <w:rPr>
                <w:snapToGrid w:val="0"/>
                <w:sz w:val="20"/>
                <w:szCs w:val="20"/>
              </w:rPr>
              <w:t>ФОП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Логінов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В.М.</w:t>
            </w:r>
          </w:p>
        </w:tc>
        <w:tc>
          <w:tcPr>
            <w:tcW w:w="1696" w:type="dxa"/>
            <w:vAlign w:val="center"/>
          </w:tcPr>
          <w:p w:rsidR="004137A9" w:rsidRPr="00C13BAD" w:rsidRDefault="00074C05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156,100</w:t>
            </w:r>
          </w:p>
        </w:tc>
        <w:tc>
          <w:tcPr>
            <w:tcW w:w="2710" w:type="dxa"/>
            <w:vAlign w:val="center"/>
          </w:tcPr>
          <w:p w:rsidR="004137A9" w:rsidRPr="00C13BAD" w:rsidRDefault="00074C05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154,762</w:t>
            </w:r>
          </w:p>
        </w:tc>
        <w:tc>
          <w:tcPr>
            <w:tcW w:w="6366" w:type="dxa"/>
            <w:vAlign w:val="center"/>
          </w:tcPr>
          <w:p w:rsidR="004137A9" w:rsidRPr="00C13BAD" w:rsidRDefault="00074C05" w:rsidP="006520F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Монтаж перил по мосту </w:t>
            </w:r>
            <w:r w:rsidR="00CC5515">
              <w:rPr>
                <w:snapToGrid w:val="0"/>
                <w:sz w:val="20"/>
                <w:szCs w:val="20"/>
              </w:rPr>
              <w:t>0,963 т., Ставлення болтів будівельних з гайками й шайбами 8х25 – 168 шт. Електродугове зварювання при монтажі металоконструкції перил</w:t>
            </w:r>
            <w:r w:rsidR="007A7AC3">
              <w:rPr>
                <w:snapToGrid w:val="0"/>
                <w:sz w:val="20"/>
                <w:szCs w:val="20"/>
              </w:rPr>
              <w:t xml:space="preserve"> огорожі 0,395 тон, Фарбування металевих </w:t>
            </w:r>
            <w:proofErr w:type="spellStart"/>
            <w:r w:rsidR="007A7AC3">
              <w:rPr>
                <w:snapToGrid w:val="0"/>
                <w:sz w:val="20"/>
                <w:szCs w:val="20"/>
              </w:rPr>
              <w:t>грат</w:t>
            </w:r>
            <w:proofErr w:type="spellEnd"/>
            <w:r w:rsidR="007A7AC3">
              <w:rPr>
                <w:snapToGrid w:val="0"/>
                <w:sz w:val="20"/>
                <w:szCs w:val="20"/>
              </w:rPr>
              <w:t xml:space="preserve"> перил 525 м2</w:t>
            </w:r>
          </w:p>
        </w:tc>
      </w:tr>
      <w:tr w:rsidR="004137A9" w:rsidRPr="00C13BAD" w:rsidTr="002B17BE">
        <w:trPr>
          <w:cantSplit/>
          <w:trHeight w:val="1148"/>
          <w:jc w:val="center"/>
        </w:trPr>
        <w:tc>
          <w:tcPr>
            <w:tcW w:w="740" w:type="dxa"/>
            <w:vAlign w:val="center"/>
          </w:tcPr>
          <w:p w:rsidR="004137A9" w:rsidRDefault="004137A9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769" w:type="dxa"/>
            <w:vAlign w:val="center"/>
          </w:tcPr>
          <w:p w:rsidR="004137A9" w:rsidRPr="00F14A4A" w:rsidRDefault="007A7AC3" w:rsidP="005D267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Придбання </w:t>
            </w:r>
            <w:r w:rsidR="00957292">
              <w:rPr>
                <w:snapToGrid w:val="0"/>
                <w:sz w:val="22"/>
                <w:szCs w:val="22"/>
              </w:rPr>
              <w:t>стовпів чавунних «Стара Одеса » на 3 плафони</w:t>
            </w:r>
          </w:p>
        </w:tc>
        <w:tc>
          <w:tcPr>
            <w:tcW w:w="1610" w:type="dxa"/>
            <w:vAlign w:val="center"/>
          </w:tcPr>
          <w:p w:rsidR="004137A9" w:rsidRDefault="00957292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 ТОВ «</w:t>
            </w:r>
            <w:proofErr w:type="spellStart"/>
            <w:r>
              <w:rPr>
                <w:snapToGrid w:val="0"/>
                <w:sz w:val="20"/>
                <w:szCs w:val="20"/>
              </w:rPr>
              <w:t>Юстіна</w:t>
            </w:r>
            <w:proofErr w:type="spellEnd"/>
            <w:r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1696" w:type="dxa"/>
            <w:vAlign w:val="center"/>
          </w:tcPr>
          <w:p w:rsidR="004137A9" w:rsidRPr="00C13BAD" w:rsidRDefault="00957292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156,00</w:t>
            </w:r>
          </w:p>
        </w:tc>
        <w:tc>
          <w:tcPr>
            <w:tcW w:w="2710" w:type="dxa"/>
            <w:vAlign w:val="center"/>
          </w:tcPr>
          <w:p w:rsidR="004137A9" w:rsidRPr="00C13BAD" w:rsidRDefault="00957292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156,00</w:t>
            </w:r>
          </w:p>
        </w:tc>
        <w:tc>
          <w:tcPr>
            <w:tcW w:w="6366" w:type="dxa"/>
            <w:vAlign w:val="center"/>
          </w:tcPr>
          <w:p w:rsidR="004137A9" w:rsidRPr="00C13BAD" w:rsidRDefault="00957292" w:rsidP="006520F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Стовп </w:t>
            </w:r>
            <w:proofErr w:type="spellStart"/>
            <w:r>
              <w:rPr>
                <w:snapToGrid w:val="0"/>
                <w:sz w:val="20"/>
                <w:szCs w:val="20"/>
              </w:rPr>
              <w:t>чугунний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4 штуки по 39000,00 </w:t>
            </w:r>
            <w:proofErr w:type="spellStart"/>
            <w:r>
              <w:rPr>
                <w:snapToGrid w:val="0"/>
                <w:sz w:val="20"/>
                <w:szCs w:val="20"/>
              </w:rPr>
              <w:t>грн</w:t>
            </w:r>
            <w:proofErr w:type="spellEnd"/>
          </w:p>
        </w:tc>
      </w:tr>
    </w:tbl>
    <w:p w:rsidR="009E2DF7" w:rsidRPr="009B7158" w:rsidRDefault="009E2DF7" w:rsidP="009E2DF7">
      <w:pPr>
        <w:pStyle w:val="21"/>
        <w:spacing w:after="0" w:line="240" w:lineRule="auto"/>
        <w:ind w:left="0"/>
        <w:jc w:val="both"/>
        <w:rPr>
          <w:snapToGrid w:val="0"/>
        </w:rPr>
      </w:pPr>
      <w:r w:rsidRPr="009B7158">
        <w:rPr>
          <w:snapToGrid w:val="0"/>
        </w:rPr>
        <w:t xml:space="preserve">5. Аналіз виконання за видатками в цілому за програмою: </w:t>
      </w:r>
    </w:p>
    <w:p w:rsidR="009E2DF7" w:rsidRPr="009B7158" w:rsidRDefault="009E2DF7" w:rsidP="006850A3">
      <w:pPr>
        <w:jc w:val="center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тис. гривень</w:t>
      </w:r>
    </w:p>
    <w:tbl>
      <w:tblPr>
        <w:tblW w:w="14855" w:type="dxa"/>
        <w:jc w:val="center"/>
        <w:tblInd w:w="-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8"/>
        <w:gridCol w:w="1418"/>
        <w:gridCol w:w="1843"/>
        <w:gridCol w:w="1401"/>
        <w:gridCol w:w="300"/>
        <w:gridCol w:w="1550"/>
        <w:gridCol w:w="1710"/>
        <w:gridCol w:w="1180"/>
        <w:gridCol w:w="551"/>
        <w:gridCol w:w="1417"/>
        <w:gridCol w:w="1530"/>
        <w:gridCol w:w="1242"/>
        <w:gridCol w:w="635"/>
      </w:tblGrid>
      <w:tr w:rsidR="009E2DF7" w:rsidRPr="00344C20" w:rsidTr="002C575D">
        <w:trPr>
          <w:gridBefore w:val="1"/>
          <w:wBefore w:w="78" w:type="dxa"/>
          <w:cantSplit/>
          <w:trHeight w:val="293"/>
          <w:jc w:val="center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</w:tr>
      <w:tr w:rsidR="009E2DF7" w:rsidRPr="00344C20" w:rsidTr="002C575D">
        <w:trPr>
          <w:gridBefore w:val="1"/>
          <w:wBefore w:w="78" w:type="dxa"/>
          <w:cantSplit/>
          <w:trHeight w:val="293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</w:tr>
      <w:tr w:rsidR="00E56BAD" w:rsidRPr="00344C20" w:rsidTr="002C575D">
        <w:trPr>
          <w:gridBefore w:val="1"/>
          <w:wBefore w:w="78" w:type="dxa"/>
          <w:cantSplit/>
          <w:trHeight w:val="293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CE4394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392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CE4394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CE4394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156,00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CE4394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390,385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CE4394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234,385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CE4394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156,00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CE4394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-1,615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CE4394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-1,615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CE4394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</w:tr>
      <w:tr w:rsidR="00E56BAD" w:rsidRPr="00344C20" w:rsidTr="002C575D">
        <w:trPr>
          <w:gridBefore w:val="1"/>
          <w:wBefore w:w="78" w:type="dxa"/>
          <w:cantSplit/>
          <w:trHeight w:val="293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4C7C13" w:rsidRDefault="00E56BAD" w:rsidP="00ED490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ED490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ED490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2C575D" w:rsidTr="002C575D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gridAfter w:val="1"/>
          <w:wAfter w:w="635" w:type="dxa"/>
        </w:trPr>
        <w:tc>
          <w:tcPr>
            <w:tcW w:w="4740" w:type="dxa"/>
            <w:gridSpan w:val="4"/>
            <w:hideMark/>
          </w:tcPr>
          <w:p w:rsidR="002C575D" w:rsidRDefault="002C575D">
            <w:pPr>
              <w:keepNext/>
              <w:ind w:right="-420"/>
              <w:jc w:val="both"/>
              <w:outlineLvl w:val="0"/>
              <w:rPr>
                <w:b/>
                <w:lang w:val="ru-RU"/>
              </w:rPr>
            </w:pPr>
          </w:p>
          <w:p w:rsidR="002C575D" w:rsidRDefault="002C575D">
            <w:pPr>
              <w:keepNext/>
              <w:ind w:right="-420"/>
              <w:jc w:val="both"/>
              <w:outlineLvl w:val="0"/>
              <w:rPr>
                <w:b/>
                <w:lang w:val="ru-RU"/>
              </w:rPr>
            </w:pPr>
          </w:p>
          <w:p w:rsidR="002C575D" w:rsidRDefault="002C575D">
            <w:pPr>
              <w:keepNext/>
              <w:ind w:right="-420"/>
              <w:jc w:val="both"/>
              <w:outlineLvl w:val="0"/>
              <w:rPr>
                <w:b/>
                <w:lang w:val="ru-RU"/>
              </w:rPr>
            </w:pPr>
          </w:p>
          <w:p w:rsidR="002C575D" w:rsidRDefault="002C575D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gridSpan w:val="4"/>
            <w:hideMark/>
          </w:tcPr>
          <w:p w:rsidR="002C575D" w:rsidRDefault="002C575D">
            <w:pPr>
              <w:ind w:right="-92"/>
              <w:jc w:val="center"/>
              <w:rPr>
                <w:b/>
                <w:lang w:val="ru-RU"/>
              </w:rPr>
            </w:pPr>
          </w:p>
          <w:p w:rsidR="002C575D" w:rsidRDefault="002C575D">
            <w:pPr>
              <w:ind w:right="-92"/>
              <w:jc w:val="center"/>
              <w:rPr>
                <w:b/>
                <w:lang w:val="ru-RU"/>
              </w:rPr>
            </w:pPr>
          </w:p>
          <w:p w:rsidR="002C575D" w:rsidRDefault="002C575D">
            <w:pPr>
              <w:ind w:right="-92"/>
              <w:jc w:val="center"/>
              <w:rPr>
                <w:b/>
                <w:lang w:val="ru-RU"/>
              </w:rPr>
            </w:pPr>
          </w:p>
          <w:p w:rsidR="002C575D" w:rsidRDefault="002C575D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4"/>
            <w:hideMark/>
          </w:tcPr>
          <w:p w:rsidR="002C575D" w:rsidRDefault="002C575D">
            <w:pPr>
              <w:ind w:right="-92"/>
              <w:jc w:val="center"/>
              <w:rPr>
                <w:b/>
                <w:lang w:val="ru-RU"/>
              </w:rPr>
            </w:pPr>
          </w:p>
          <w:p w:rsidR="002C575D" w:rsidRDefault="002C575D">
            <w:pPr>
              <w:ind w:right="-92"/>
              <w:jc w:val="center"/>
              <w:rPr>
                <w:b/>
                <w:lang w:val="ru-RU"/>
              </w:rPr>
            </w:pPr>
          </w:p>
          <w:p w:rsidR="002C575D" w:rsidRDefault="002C575D">
            <w:pPr>
              <w:ind w:right="-92"/>
              <w:jc w:val="center"/>
              <w:rPr>
                <w:b/>
                <w:lang w:val="ru-RU"/>
              </w:rPr>
            </w:pPr>
          </w:p>
          <w:p w:rsidR="002C575D" w:rsidRDefault="002C575D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______А.М.Кушніренко</w:t>
            </w:r>
            <w:proofErr w:type="spellEnd"/>
            <w:r>
              <w:rPr>
                <w:b/>
              </w:rPr>
              <w:t>_______</w:t>
            </w:r>
          </w:p>
        </w:tc>
      </w:tr>
      <w:tr w:rsidR="002C575D" w:rsidTr="002C575D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gridAfter w:val="1"/>
          <w:wAfter w:w="635" w:type="dxa"/>
        </w:trPr>
        <w:tc>
          <w:tcPr>
            <w:tcW w:w="4740" w:type="dxa"/>
            <w:gridSpan w:val="4"/>
          </w:tcPr>
          <w:p w:rsidR="002C575D" w:rsidRDefault="002C575D">
            <w:pPr>
              <w:ind w:right="-420"/>
              <w:jc w:val="both"/>
              <w:rPr>
                <w:b/>
              </w:rPr>
            </w:pPr>
          </w:p>
          <w:p w:rsidR="002C575D" w:rsidRDefault="002C575D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4"/>
            <w:hideMark/>
          </w:tcPr>
          <w:p w:rsidR="002C575D" w:rsidRDefault="002C575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4"/>
            <w:hideMark/>
          </w:tcPr>
          <w:p w:rsidR="002C575D" w:rsidRDefault="002C575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2C575D" w:rsidTr="002C575D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gridAfter w:val="1"/>
          <w:wAfter w:w="635" w:type="dxa"/>
        </w:trPr>
        <w:tc>
          <w:tcPr>
            <w:tcW w:w="4740" w:type="dxa"/>
            <w:gridSpan w:val="4"/>
            <w:hideMark/>
          </w:tcPr>
          <w:p w:rsidR="002C575D" w:rsidRDefault="002C575D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gridSpan w:val="4"/>
            <w:hideMark/>
          </w:tcPr>
          <w:p w:rsidR="002C575D" w:rsidRDefault="002C575D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4"/>
            <w:hideMark/>
          </w:tcPr>
          <w:p w:rsidR="002C575D" w:rsidRDefault="002C575D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_______В.М.Давиденко</w:t>
            </w:r>
            <w:proofErr w:type="spellEnd"/>
            <w:r>
              <w:rPr>
                <w:b/>
              </w:rPr>
              <w:t>________</w:t>
            </w:r>
          </w:p>
        </w:tc>
      </w:tr>
      <w:tr w:rsidR="002C575D" w:rsidTr="002C575D">
        <w:tblPrEx>
          <w:jc w:val="left"/>
          <w:tblCellMar>
            <w:left w:w="108" w:type="dxa"/>
            <w:right w:w="108" w:type="dxa"/>
          </w:tblCellMar>
          <w:tblLook w:val="04A0"/>
        </w:tblPrEx>
        <w:trPr>
          <w:gridAfter w:val="1"/>
          <w:wAfter w:w="635" w:type="dxa"/>
        </w:trPr>
        <w:tc>
          <w:tcPr>
            <w:tcW w:w="4740" w:type="dxa"/>
            <w:gridSpan w:val="4"/>
          </w:tcPr>
          <w:p w:rsidR="002C575D" w:rsidRDefault="002C575D">
            <w:pPr>
              <w:ind w:right="-420"/>
              <w:jc w:val="both"/>
              <w:rPr>
                <w:b/>
              </w:rPr>
            </w:pPr>
          </w:p>
          <w:p w:rsidR="002C575D" w:rsidRDefault="002C575D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4"/>
            <w:hideMark/>
          </w:tcPr>
          <w:p w:rsidR="002C575D" w:rsidRDefault="002C575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(підпис)</w:t>
            </w:r>
          </w:p>
        </w:tc>
        <w:tc>
          <w:tcPr>
            <w:tcW w:w="4740" w:type="dxa"/>
            <w:gridSpan w:val="4"/>
            <w:hideMark/>
          </w:tcPr>
          <w:p w:rsidR="002C575D" w:rsidRDefault="002C575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8C1485" w:rsidRPr="008C1485" w:rsidRDefault="008C1485" w:rsidP="009E2DF7"/>
    <w:sectPr w:rsidR="008C1485" w:rsidRPr="008C1485" w:rsidSect="006850A3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640" w:rsidRDefault="00333640" w:rsidP="001C199B">
      <w:r>
        <w:separator/>
      </w:r>
    </w:p>
  </w:endnote>
  <w:endnote w:type="continuationSeparator" w:id="0">
    <w:p w:rsidR="00333640" w:rsidRDefault="00333640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1F2531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1F2531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6850A3">
      <w:rPr>
        <w:rStyle w:val="a7"/>
        <w:noProof/>
      </w:rPr>
      <w:t>3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640" w:rsidRDefault="00333640" w:rsidP="001C199B">
      <w:r>
        <w:separator/>
      </w:r>
    </w:p>
  </w:footnote>
  <w:footnote w:type="continuationSeparator" w:id="0">
    <w:p w:rsidR="00333640" w:rsidRDefault="00333640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65FC7"/>
    <w:rsid w:val="00074C05"/>
    <w:rsid w:val="0008525F"/>
    <w:rsid w:val="00087D1F"/>
    <w:rsid w:val="00097D72"/>
    <w:rsid w:val="000D408B"/>
    <w:rsid w:val="00101DFC"/>
    <w:rsid w:val="001427F9"/>
    <w:rsid w:val="00175968"/>
    <w:rsid w:val="001B1A2C"/>
    <w:rsid w:val="001C199B"/>
    <w:rsid w:val="001F2531"/>
    <w:rsid w:val="00226185"/>
    <w:rsid w:val="002349AB"/>
    <w:rsid w:val="0026523E"/>
    <w:rsid w:val="0027620A"/>
    <w:rsid w:val="00295DBB"/>
    <w:rsid w:val="002B17BE"/>
    <w:rsid w:val="002C575D"/>
    <w:rsid w:val="002D7EC7"/>
    <w:rsid w:val="002E710F"/>
    <w:rsid w:val="00317E05"/>
    <w:rsid w:val="00322654"/>
    <w:rsid w:val="00330475"/>
    <w:rsid w:val="003334FD"/>
    <w:rsid w:val="00333640"/>
    <w:rsid w:val="0035713B"/>
    <w:rsid w:val="003923D6"/>
    <w:rsid w:val="003D67D8"/>
    <w:rsid w:val="00400EA6"/>
    <w:rsid w:val="00413514"/>
    <w:rsid w:val="004137A9"/>
    <w:rsid w:val="00467432"/>
    <w:rsid w:val="00476D3F"/>
    <w:rsid w:val="004919A3"/>
    <w:rsid w:val="004B3927"/>
    <w:rsid w:val="004C7C13"/>
    <w:rsid w:val="00504DF0"/>
    <w:rsid w:val="0052341C"/>
    <w:rsid w:val="005D267A"/>
    <w:rsid w:val="005D579D"/>
    <w:rsid w:val="00602BE0"/>
    <w:rsid w:val="0062402E"/>
    <w:rsid w:val="00624C72"/>
    <w:rsid w:val="006520F5"/>
    <w:rsid w:val="00673B7D"/>
    <w:rsid w:val="006750FD"/>
    <w:rsid w:val="00684704"/>
    <w:rsid w:val="006850A3"/>
    <w:rsid w:val="006B2B1F"/>
    <w:rsid w:val="00722759"/>
    <w:rsid w:val="0078315B"/>
    <w:rsid w:val="00790D5B"/>
    <w:rsid w:val="007916B6"/>
    <w:rsid w:val="007A7AC3"/>
    <w:rsid w:val="007B7417"/>
    <w:rsid w:val="008019DE"/>
    <w:rsid w:val="00811D23"/>
    <w:rsid w:val="008638B8"/>
    <w:rsid w:val="008914B4"/>
    <w:rsid w:val="008A01E3"/>
    <w:rsid w:val="008C07AE"/>
    <w:rsid w:val="008C1485"/>
    <w:rsid w:val="008D1D9B"/>
    <w:rsid w:val="008D6886"/>
    <w:rsid w:val="008E391C"/>
    <w:rsid w:val="0090019F"/>
    <w:rsid w:val="009039F4"/>
    <w:rsid w:val="00957292"/>
    <w:rsid w:val="00981B94"/>
    <w:rsid w:val="009E2DF7"/>
    <w:rsid w:val="00A16540"/>
    <w:rsid w:val="00A45D36"/>
    <w:rsid w:val="00A8511D"/>
    <w:rsid w:val="00A91B66"/>
    <w:rsid w:val="00AA0A21"/>
    <w:rsid w:val="00AA1A28"/>
    <w:rsid w:val="00AA1B3C"/>
    <w:rsid w:val="00AB4CCC"/>
    <w:rsid w:val="00B07C35"/>
    <w:rsid w:val="00B67EB5"/>
    <w:rsid w:val="00B763A9"/>
    <w:rsid w:val="00B77586"/>
    <w:rsid w:val="00B92BF6"/>
    <w:rsid w:val="00BA4548"/>
    <w:rsid w:val="00BB6CF6"/>
    <w:rsid w:val="00C155AC"/>
    <w:rsid w:val="00C43282"/>
    <w:rsid w:val="00C56323"/>
    <w:rsid w:val="00C71E4B"/>
    <w:rsid w:val="00CA0931"/>
    <w:rsid w:val="00CB0EFF"/>
    <w:rsid w:val="00CB13ED"/>
    <w:rsid w:val="00CC5515"/>
    <w:rsid w:val="00CD405E"/>
    <w:rsid w:val="00CD474C"/>
    <w:rsid w:val="00CE4394"/>
    <w:rsid w:val="00CE43FD"/>
    <w:rsid w:val="00D10092"/>
    <w:rsid w:val="00D453DB"/>
    <w:rsid w:val="00D534F7"/>
    <w:rsid w:val="00D626AB"/>
    <w:rsid w:val="00D62741"/>
    <w:rsid w:val="00D832EF"/>
    <w:rsid w:val="00D95E9E"/>
    <w:rsid w:val="00DA6A2D"/>
    <w:rsid w:val="00DB67A6"/>
    <w:rsid w:val="00DE1C8A"/>
    <w:rsid w:val="00E234C3"/>
    <w:rsid w:val="00E44EC9"/>
    <w:rsid w:val="00E55492"/>
    <w:rsid w:val="00E56BAD"/>
    <w:rsid w:val="00E95DB7"/>
    <w:rsid w:val="00ED490C"/>
    <w:rsid w:val="00F14A4A"/>
    <w:rsid w:val="00F1532D"/>
    <w:rsid w:val="00F3773C"/>
    <w:rsid w:val="00F51F9C"/>
    <w:rsid w:val="00F527A9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  <w:style w:type="character" w:styleId="ac">
    <w:name w:val="Strong"/>
    <w:uiPriority w:val="22"/>
    <w:qFormat/>
    <w:rsid w:val="008914B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92589-F963-45A1-ADE2-A6FFD03D6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20</cp:revision>
  <cp:lastPrinted>2019-01-22T13:12:00Z</cp:lastPrinted>
  <dcterms:created xsi:type="dcterms:W3CDTF">2019-01-16T08:23:00Z</dcterms:created>
  <dcterms:modified xsi:type="dcterms:W3CDTF">2019-01-22T13:12:00Z</dcterms:modified>
</cp:coreProperties>
</file>